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2F" w:rsidRPr="008E7B2F" w:rsidRDefault="008E7B2F" w:rsidP="008E7B2F">
      <w:pPr>
        <w:pStyle w:val="a3"/>
        <w:numPr>
          <w:ilvl w:val="0"/>
          <w:numId w:val="1"/>
        </w:numPr>
        <w:spacing w:after="0"/>
        <w:ind w:left="811" w:hanging="539"/>
        <w:rPr>
          <w:rFonts w:ascii="Times New Roman" w:hAnsi="Times New Roman" w:cs="Times New Roman"/>
          <w:b/>
          <w:sz w:val="24"/>
          <w:szCs w:val="24"/>
        </w:rPr>
      </w:pPr>
      <w:r w:rsidRPr="008E7B2F">
        <w:rPr>
          <w:rFonts w:ascii="Times New Roman" w:hAnsi="Times New Roman" w:cs="Times New Roman"/>
          <w:b/>
          <w:sz w:val="24"/>
          <w:szCs w:val="24"/>
        </w:rPr>
        <w:t>Математика  для каждого, 9 класс, 34 часа</w:t>
      </w:r>
    </w:p>
    <w:p w:rsidR="008E7B2F" w:rsidRPr="004F1B88" w:rsidRDefault="008E7B2F" w:rsidP="008E7B2F">
      <w:pPr>
        <w:numPr>
          <w:ilvl w:val="0"/>
          <w:numId w:val="1"/>
        </w:numPr>
        <w:spacing w:after="0" w:line="240" w:lineRule="auto"/>
        <w:ind w:left="811" w:hanging="539"/>
        <w:jc w:val="both"/>
        <w:rPr>
          <w:rFonts w:ascii="Times New Roman" w:hAnsi="Times New Roman"/>
          <w:iCs/>
          <w:sz w:val="24"/>
          <w:szCs w:val="24"/>
        </w:rPr>
      </w:pPr>
      <w:bookmarkStart w:id="0" w:name="_Toc348140758"/>
      <w:bookmarkStart w:id="1" w:name="_Toc348140623"/>
      <w:bookmarkStart w:id="2" w:name="_Toc348140457"/>
      <w:r w:rsidRPr="00DB5A26">
        <w:rPr>
          <w:rFonts w:ascii="Times New Roman" w:hAnsi="Times New Roman" w:cs="Times New Roman"/>
          <w:sz w:val="24"/>
          <w:szCs w:val="24"/>
        </w:rPr>
        <w:t xml:space="preserve">УМК: </w:t>
      </w:r>
      <w:r w:rsidRPr="00742E79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по </w:t>
      </w:r>
      <w:r>
        <w:rPr>
          <w:rFonts w:ascii="Times New Roman" w:hAnsi="Times New Roman" w:cs="Times New Roman"/>
          <w:sz w:val="24"/>
          <w:szCs w:val="24"/>
        </w:rPr>
        <w:t>курсу «Математика для каждого»</w:t>
      </w:r>
      <w:r w:rsidRPr="00742E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2E79">
        <w:rPr>
          <w:rFonts w:ascii="Times New Roman" w:hAnsi="Times New Roman" w:cs="Times New Roman"/>
          <w:sz w:val="24"/>
          <w:szCs w:val="24"/>
        </w:rPr>
        <w:t xml:space="preserve"> классе испо</w:t>
      </w:r>
      <w:r>
        <w:rPr>
          <w:rFonts w:ascii="Times New Roman" w:hAnsi="Times New Roman" w:cs="Times New Roman"/>
          <w:sz w:val="24"/>
          <w:szCs w:val="24"/>
        </w:rPr>
        <w:t>льзуется учебное пособие  для учащихся 9</w:t>
      </w:r>
      <w:r w:rsidRPr="00742E79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под редакцией коллектива авторов: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DB5A26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Кузнецова Л. В., Рослова Л. О. </w:t>
      </w:r>
      <w:r w:rsidRPr="00DB5A26">
        <w:rPr>
          <w:rFonts w:ascii="Times New Roman" w:hAnsi="Times New Roman"/>
          <w:iCs/>
          <w:sz w:val="24"/>
          <w:szCs w:val="24"/>
        </w:rPr>
        <w:t>и др.</w:t>
      </w:r>
      <w:r>
        <w:rPr>
          <w:rFonts w:ascii="Times New Roman" w:hAnsi="Times New Roman"/>
          <w:iCs/>
          <w:sz w:val="24"/>
          <w:szCs w:val="24"/>
        </w:rPr>
        <w:t xml:space="preserve"> ГИА-2014:Экзамен в новой форме: Математика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9 класс : Тренировочные варианты экзаменационных работ для проведения государственной итоговой аттестации в новой форме.</w:t>
      </w:r>
      <w:r w:rsidRPr="00DB5A26">
        <w:rPr>
          <w:rFonts w:ascii="Times New Roman" w:hAnsi="Times New Roman"/>
          <w:iCs/>
          <w:sz w:val="24"/>
          <w:szCs w:val="24"/>
        </w:rPr>
        <w:t xml:space="preserve"> </w:t>
      </w:r>
      <w:r w:rsidRPr="00DB5A26">
        <w:rPr>
          <w:rFonts w:ascii="Times New Roman" w:hAnsi="Times New Roman"/>
          <w:iCs/>
          <w:sz w:val="24"/>
          <w:szCs w:val="24"/>
        </w:rPr>
        <w:softHyphen/>
        <w:t xml:space="preserve">- М.: </w:t>
      </w:r>
      <w:proofErr w:type="spellStart"/>
      <w:r>
        <w:rPr>
          <w:rFonts w:ascii="Times New Roman" w:hAnsi="Times New Roman"/>
          <w:iCs/>
          <w:sz w:val="24"/>
          <w:szCs w:val="24"/>
        </w:rPr>
        <w:t>Астрель</w:t>
      </w:r>
      <w:proofErr w:type="spellEnd"/>
      <w:r w:rsidRPr="00DB5A26">
        <w:rPr>
          <w:rFonts w:ascii="Times New Roman" w:hAnsi="Times New Roman"/>
          <w:iCs/>
          <w:sz w:val="24"/>
          <w:szCs w:val="24"/>
        </w:rPr>
        <w:t>, 201</w:t>
      </w:r>
      <w:r>
        <w:rPr>
          <w:rFonts w:ascii="Times New Roman" w:hAnsi="Times New Roman"/>
          <w:iCs/>
          <w:sz w:val="24"/>
          <w:szCs w:val="24"/>
        </w:rPr>
        <w:t>4.</w:t>
      </w:r>
    </w:p>
    <w:p w:rsidR="008E7B2F" w:rsidRPr="00DA39A0" w:rsidRDefault="008E7B2F" w:rsidP="008E7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811" w:hanging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348140727"/>
      <w:bookmarkStart w:id="4" w:name="_Toc348140592"/>
      <w:bookmarkStart w:id="5" w:name="_Toc348140426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Программа данного курса ориентирована на рассмотрение отдельных вопросов математики, которые входят в содержание государственной итоговой аттестации по математике за курс основной школы</w:t>
      </w:r>
      <w:r w:rsidRPr="00DA3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Курс дополняет и развивает школьный курс математики, а также является информационной поддержкой дальнейшего образования в старшей школе и ориентирован на удовлетворение образовательных потребностей школьников. Основная идея данного курса заключена в расширении и углублении знаний учащихся по некоторым разделам математики, в обеспечении прочного и сознательного  овладения учащимися системой математических знаний и умений, необходимых при сдаче выпускного экзамена.</w:t>
      </w:r>
    </w:p>
    <w:p w:rsidR="007C05AE" w:rsidRDefault="007C05AE">
      <w:bookmarkStart w:id="6" w:name="_GoBack"/>
      <w:bookmarkEnd w:id="3"/>
      <w:bookmarkEnd w:id="4"/>
      <w:bookmarkEnd w:id="5"/>
      <w:bookmarkEnd w:id="6"/>
    </w:p>
    <w:sectPr w:rsidR="007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6084"/>
    <w:multiLevelType w:val="hybridMultilevel"/>
    <w:tmpl w:val="61BC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B6"/>
    <w:rsid w:val="005C14B6"/>
    <w:rsid w:val="007C05AE"/>
    <w:rsid w:val="008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2</cp:revision>
  <dcterms:created xsi:type="dcterms:W3CDTF">2014-10-02T12:59:00Z</dcterms:created>
  <dcterms:modified xsi:type="dcterms:W3CDTF">2014-10-02T12:59:00Z</dcterms:modified>
</cp:coreProperties>
</file>